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568" w:rsidRDefault="00460568">
      <w:pPr>
        <w:rPr>
          <w:b/>
          <w:sz w:val="28"/>
          <w:szCs w:val="28"/>
        </w:rPr>
      </w:pPr>
      <w:r w:rsidRPr="00460568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460568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460568" w:rsidRDefault="00460568" w:rsidP="00CE10A2">
      <w:pPr>
        <w:jc w:val="both"/>
        <w:rPr>
          <w:sz w:val="28"/>
          <w:szCs w:val="28"/>
        </w:rPr>
      </w:pPr>
    </w:p>
    <w:p w:rsidR="00460568" w:rsidRDefault="00CE10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Около 4,5 тысяч обращений и сообщений поступило </w:t>
      </w: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новосибирский</w:t>
      </w:r>
      <w:proofErr w:type="gramEnd"/>
      <w:r>
        <w:rPr>
          <w:b/>
          <w:sz w:val="28"/>
          <w:szCs w:val="28"/>
        </w:rPr>
        <w:t xml:space="preserve"> Росреестр через Платформу обратной связи </w:t>
      </w:r>
      <w:r>
        <w:rPr>
          <w:b/>
          <w:sz w:val="28"/>
          <w:szCs w:val="28"/>
        </w:rPr>
        <w:t>за 1 полугодие 2026 года</w:t>
      </w:r>
    </w:p>
    <w:p w:rsidR="00460568" w:rsidRDefault="00460568">
      <w:pPr>
        <w:ind w:firstLine="709"/>
        <w:jc w:val="both"/>
        <w:rPr>
          <w:b/>
          <w:sz w:val="28"/>
          <w:szCs w:val="28"/>
        </w:rPr>
      </w:pPr>
    </w:p>
    <w:p w:rsidR="00460568" w:rsidRDefault="00CE10A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1 полугодии 2026 года в Управление Росреестра по Новосибирской области через </w:t>
      </w:r>
      <w:hyperlink r:id="rId8" w:tooltip="https://pos.gosuslugi.ru/landing/?clckid=74ed8638" w:history="1">
        <w:r>
          <w:rPr>
            <w:rStyle w:val="10"/>
            <w:sz w:val="28"/>
            <w:szCs w:val="28"/>
            <w:shd w:val="clear" w:color="auto" w:fill="FFFFFF"/>
          </w:rPr>
          <w:t>Платформу обратной связи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поступило </w:t>
      </w:r>
      <w:r>
        <w:rPr>
          <w:color w:val="000000"/>
          <w:sz w:val="28"/>
          <w:szCs w:val="28"/>
          <w:shd w:val="clear" w:color="auto" w:fill="FFFFFF"/>
        </w:rPr>
        <w:t>4447 обращений и сообщ</w:t>
      </w:r>
      <w:r>
        <w:rPr>
          <w:color w:val="000000"/>
          <w:sz w:val="28"/>
          <w:szCs w:val="28"/>
          <w:shd w:val="clear" w:color="auto" w:fill="FFFFFF"/>
        </w:rPr>
        <w:t>ений граждан.</w:t>
      </w:r>
    </w:p>
    <w:p w:rsidR="00460568" w:rsidRDefault="00CE10A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Чаще всего жители региона обращались по вопросам уточнения сведений о паспортных данных и СНИЛС правообладателей недвижимости в Едином государственном реестре недвижимости, актуализации сведений об объектах недвижимости в личном кабинете на </w:t>
      </w:r>
      <w:hyperlink r:id="rId9" w:tooltip="https://www.gosuslugi.ru/" w:history="1">
        <w:r>
          <w:rPr>
            <w:rStyle w:val="af0"/>
            <w:sz w:val="28"/>
            <w:szCs w:val="28"/>
            <w:shd w:val="clear" w:color="auto" w:fill="FFFFFF"/>
          </w:rPr>
          <w:t>портале Госуслуг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(80%). Около 6% составили вопросы по государственному кадастровому учету и/или государственной регистрации прав. Реже заявители обращались по вопросам деятельности арбит</w:t>
      </w:r>
      <w:r>
        <w:rPr>
          <w:color w:val="000000"/>
          <w:sz w:val="28"/>
          <w:szCs w:val="28"/>
          <w:shd w:val="clear" w:color="auto" w:fill="FFFFFF"/>
        </w:rPr>
        <w:t xml:space="preserve">ражных управляющих - 3%, по вопросам в сфере земельного надзора - 2%. </w:t>
      </w:r>
    </w:p>
    <w:p w:rsidR="00460568" w:rsidRDefault="00CE10A2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Обращения рассмотрены специалистами новосибирского Росреестра в короткие сроки: на более 70% вопросов даны ответы в течение 5 дней, еще 17% рассмотрены в срок от 6 до 15 дней. </w:t>
      </w:r>
      <w:proofErr w:type="gramEnd"/>
    </w:p>
    <w:p w:rsidR="00460568" w:rsidRDefault="00CE10A2">
      <w:pPr>
        <w:spacing w:line="23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13"/>
          <w:b w:val="0"/>
          <w:bCs w:val="0"/>
          <w:color w:val="000000"/>
          <w:sz w:val="28"/>
          <w:szCs w:val="28"/>
          <w:shd w:val="clear" w:color="auto" w:fill="FFFFFF"/>
        </w:rPr>
        <w:t>Платформ</w:t>
      </w:r>
      <w:r>
        <w:rPr>
          <w:rStyle w:val="13"/>
          <w:b w:val="0"/>
          <w:bCs w:val="0"/>
          <w:color w:val="000000"/>
          <w:sz w:val="28"/>
          <w:szCs w:val="28"/>
          <w:shd w:val="clear" w:color="auto" w:fill="FFFFFF"/>
        </w:rPr>
        <w:t xml:space="preserve">а обратной связи доступна в </w:t>
      </w:r>
      <w:r>
        <w:rPr>
          <w:color w:val="000000"/>
          <w:sz w:val="28"/>
          <w:szCs w:val="28"/>
          <w:shd w:val="clear" w:color="auto" w:fill="FFFFFF"/>
        </w:rPr>
        <w:t xml:space="preserve">мобильном приложении «Госуслуги, решаем вместе» и на сайте </w:t>
      </w:r>
      <w:hyperlink r:id="rId10" w:tooltip="https://rosreestr.gov.ru/" w:history="1">
        <w:r>
          <w:rPr>
            <w:rStyle w:val="af0"/>
            <w:sz w:val="28"/>
            <w:szCs w:val="28"/>
            <w:shd w:val="clear" w:color="auto" w:fill="FFFFFF"/>
          </w:rPr>
          <w:t xml:space="preserve">Росреестра – </w:t>
        </w:r>
        <w:proofErr w:type="spellStart"/>
        <w:r>
          <w:rPr>
            <w:rStyle w:val="af0"/>
            <w:sz w:val="28"/>
            <w:szCs w:val="28"/>
            <w:shd w:val="clear" w:color="auto" w:fill="FFFFFF"/>
          </w:rPr>
          <w:t>виджет</w:t>
        </w:r>
        <w:proofErr w:type="spellEnd"/>
        <w:r>
          <w:rPr>
            <w:rStyle w:val="af0"/>
            <w:sz w:val="28"/>
            <w:szCs w:val="28"/>
            <w:shd w:val="clear" w:color="auto" w:fill="FFFFFF"/>
          </w:rPr>
          <w:t xml:space="preserve"> «Госуслуги</w:t>
        </w:r>
      </w:hyperlink>
      <w:r>
        <w:rPr>
          <w:color w:val="000000"/>
          <w:sz w:val="28"/>
          <w:szCs w:val="28"/>
          <w:shd w:val="clear" w:color="auto" w:fill="FFFFFF"/>
        </w:rPr>
        <w:t>, решаем вместе» на главной странице сайта.</w:t>
      </w:r>
    </w:p>
    <w:p w:rsidR="00460568" w:rsidRDefault="00460568">
      <w:pPr>
        <w:ind w:firstLine="709"/>
        <w:jc w:val="both"/>
        <w:rPr>
          <w:color w:val="000000"/>
          <w:sz w:val="28"/>
          <w:szCs w:val="28"/>
        </w:rPr>
      </w:pPr>
    </w:p>
    <w:p w:rsidR="00460568" w:rsidRDefault="00460568">
      <w:pPr>
        <w:ind w:firstLine="709"/>
        <w:jc w:val="both"/>
        <w:rPr>
          <w:color w:val="000000"/>
          <w:sz w:val="28"/>
          <w:szCs w:val="28"/>
        </w:rPr>
      </w:pPr>
    </w:p>
    <w:p w:rsidR="00460568" w:rsidRDefault="00460568">
      <w:pPr>
        <w:ind w:firstLine="709"/>
        <w:jc w:val="both"/>
        <w:rPr>
          <w:sz w:val="28"/>
          <w:szCs w:val="28"/>
        </w:rPr>
      </w:pPr>
    </w:p>
    <w:p w:rsidR="00460568" w:rsidRDefault="00CE10A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460568" w:rsidRDefault="00CE10A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460568" w:rsidRDefault="00460568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460568" w:rsidRDefault="00460568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460568" w:rsidRDefault="00CE10A2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460568" w:rsidRDefault="00CE10A2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</w:t>
      </w:r>
      <w:r>
        <w:rPr>
          <w:sz w:val="28"/>
          <w:szCs w:val="28"/>
          <w:highlight w:val="white"/>
        </w:rPr>
        <w:t>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460568" w:rsidRDefault="00460568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460568" w:rsidRDefault="00460568">
      <w:pPr>
        <w:ind w:firstLine="720"/>
        <w:jc w:val="both"/>
        <w:rPr>
          <w:sz w:val="26"/>
          <w:szCs w:val="26"/>
        </w:rPr>
      </w:pPr>
    </w:p>
    <w:p w:rsidR="00460568" w:rsidRDefault="00460568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460568" w:rsidRDefault="00460568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460568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460568" w:rsidRDefault="00CE10A2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460568" w:rsidRDefault="00CE10A2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 xml:space="preserve">чету недвижимого </w:t>
      </w:r>
      <w:r>
        <w:rPr>
          <w:rFonts w:ascii="Segoe UI" w:hAnsi="Segoe UI" w:cs="Segoe UI"/>
          <w:sz w:val="18"/>
          <w:szCs w:val="18"/>
        </w:rPr>
        <w:lastRenderedPageBreak/>
        <w:t>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460568" w:rsidRDefault="00460568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460568" w:rsidRDefault="00CE10A2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460568" w:rsidRDefault="00CE10A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460568" w:rsidRDefault="00CE10A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460568" w:rsidRDefault="00CE10A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CE10A2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460568" w:rsidRDefault="00460568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1" w:history="1">
        <w:r w:rsidR="00CE10A2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CE10A2" w:rsidRPr="00CE10A2">
          <w:rPr>
            <w:rStyle w:val="10"/>
            <w:rFonts w:ascii="Segoe UI" w:hAnsi="Segoe UI" w:cs="Segoe UI"/>
            <w:sz w:val="18"/>
            <w:szCs w:val="20"/>
          </w:rPr>
          <w:t>@</w:t>
        </w:r>
        <w:r w:rsidR="00CE10A2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CE10A2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CE10A2" w:rsidRPr="00CE10A2">
          <w:rPr>
            <w:rStyle w:val="10"/>
            <w:rFonts w:ascii="Segoe UI" w:hAnsi="Segoe UI" w:cs="Segoe UI"/>
            <w:sz w:val="18"/>
            <w:szCs w:val="20"/>
          </w:rPr>
          <w:t>.</w:t>
        </w:r>
        <w:r w:rsidR="00CE10A2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CE10A2" w:rsidRPr="00CE10A2">
          <w:rPr>
            <w:rStyle w:val="10"/>
            <w:rFonts w:ascii="Segoe UI" w:hAnsi="Segoe UI" w:cs="Segoe UI"/>
            <w:sz w:val="18"/>
            <w:szCs w:val="20"/>
          </w:rPr>
          <w:t>.</w:t>
        </w:r>
        <w:r w:rsidR="00CE10A2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CE10A2" w:rsidRPr="00CE10A2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460568" w:rsidRPr="00CE10A2" w:rsidRDefault="00CE10A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CE10A2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2" w:history="1">
        <w:r w:rsidRPr="00CE10A2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460568" w:rsidRDefault="00CE10A2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3" w:history="1">
        <w:hyperlink r:id="rId14" w:tooltip="https://max.ru/id5406299278_gos" w:history="1">
          <w:r>
            <w:rPr>
              <w:rStyle w:val="10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CE10A2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5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6" w:history="1">
        <w:r w:rsidRPr="00CE10A2">
          <w:rPr>
            <w:rStyle w:val="10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0"/>
          <w:rFonts w:ascii="Segoe UI" w:hAnsi="Segoe UI" w:cs="Segoe UI"/>
          <w:sz w:val="20"/>
          <w:szCs w:val="20"/>
        </w:rPr>
        <w:t xml:space="preserve">,  </w:t>
      </w:r>
      <w:hyperlink r:id="rId17" w:tooltip="https://rutube.ru/channel/30410070/" w:history="1">
        <w:proofErr w:type="spellStart"/>
        <w:r>
          <w:rPr>
            <w:rStyle w:val="10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8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460568" w:rsidRDefault="00460568">
      <w:pPr>
        <w:tabs>
          <w:tab w:val="right" w:pos="9355"/>
        </w:tabs>
        <w:contextualSpacing/>
        <w:jc w:val="both"/>
        <w:rPr>
          <w:sz w:val="28"/>
          <w:szCs w:val="28"/>
        </w:rPr>
      </w:pPr>
    </w:p>
    <w:sectPr w:rsidR="00460568" w:rsidSect="00460568">
      <w:headerReference w:type="default" r:id="rId19"/>
      <w:footerReference w:type="first" r:id="rId20"/>
      <w:pgSz w:w="11906" w:h="16838"/>
      <w:pgMar w:top="1134" w:right="850" w:bottom="993" w:left="1701" w:header="709" w:footer="34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568" w:rsidRDefault="00CE10A2">
      <w:r>
        <w:separator/>
      </w:r>
    </w:p>
  </w:endnote>
  <w:endnote w:type="continuationSeparator" w:id="0">
    <w:p w:rsidR="00460568" w:rsidRDefault="00CE1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68" w:rsidRDefault="00460568">
    <w:pPr>
      <w:tabs>
        <w:tab w:val="right" w:pos="9355"/>
      </w:tabs>
      <w:contextualSpacing/>
      <w:jc w:val="both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568" w:rsidRDefault="00CE10A2">
      <w:r>
        <w:separator/>
      </w:r>
    </w:p>
  </w:footnote>
  <w:footnote w:type="continuationSeparator" w:id="0">
    <w:p w:rsidR="00460568" w:rsidRDefault="00CE10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68" w:rsidRDefault="00460568">
    <w:pPr>
      <w:pStyle w:val="Header"/>
      <w:jc w:val="center"/>
    </w:pPr>
    <w:r>
      <w:fldChar w:fldCharType="begin"/>
    </w:r>
    <w:r w:rsidR="00CE10A2">
      <w:instrText>PAGE   \* MERGEFORMAT</w:instrText>
    </w:r>
    <w:r>
      <w:fldChar w:fldCharType="separate"/>
    </w:r>
    <w:r w:rsidR="00CE10A2">
      <w:rPr>
        <w:noProof/>
      </w:rPr>
      <w:t>2</w:t>
    </w:r>
    <w:r>
      <w:fldChar w:fldCharType="end"/>
    </w:r>
  </w:p>
  <w:p w:rsidR="00460568" w:rsidRDefault="004605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479DB"/>
    <w:multiLevelType w:val="hybridMultilevel"/>
    <w:tmpl w:val="4490D502"/>
    <w:lvl w:ilvl="0" w:tplc="2D940B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264E1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CAC8D5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CF684C8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AE8CA6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43CC47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070F88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E2D82AD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3BA55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D400DA7"/>
    <w:multiLevelType w:val="hybridMultilevel"/>
    <w:tmpl w:val="CBAAD544"/>
    <w:lvl w:ilvl="0" w:tplc="42BC9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54C91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EC2ED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74A44B4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DDC43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01CC5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8705D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53C73E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2C2CD8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21CF3B1A"/>
    <w:multiLevelType w:val="hybridMultilevel"/>
    <w:tmpl w:val="0562F572"/>
    <w:lvl w:ilvl="0" w:tplc="DF102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7497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A6A4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5465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82DF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5E78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0201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0EE9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28E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837EC4"/>
    <w:multiLevelType w:val="hybridMultilevel"/>
    <w:tmpl w:val="DFCE618A"/>
    <w:lvl w:ilvl="0" w:tplc="48DC9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46B8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582D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BCDB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C234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3A56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4D0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82EB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8A8E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E45742"/>
    <w:multiLevelType w:val="hybridMultilevel"/>
    <w:tmpl w:val="7A92CB10"/>
    <w:lvl w:ilvl="0" w:tplc="CA3E5466">
      <w:start w:val="2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62AE0D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C3A65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E4CB96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F0CBA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B0842C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C46192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2AADB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146988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5C7C5647"/>
    <w:multiLevelType w:val="hybridMultilevel"/>
    <w:tmpl w:val="83E68EE8"/>
    <w:lvl w:ilvl="0" w:tplc="D81404DC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1" w:tplc="E034D75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2" w:tplc="CE10F79E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3" w:tplc="0B8EA12E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4" w:tplc="F79CDE7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5" w:tplc="11A4395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6" w:tplc="AD6CAA9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7" w:tplc="772EBE1E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8" w:tplc="20163B0E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</w:abstractNum>
  <w:abstractNum w:abstractNumId="6">
    <w:nsid w:val="6B8106C1"/>
    <w:multiLevelType w:val="hybridMultilevel"/>
    <w:tmpl w:val="9C4ECCC6"/>
    <w:lvl w:ilvl="0" w:tplc="796CA39A">
      <w:start w:val="1"/>
      <w:numFmt w:val="decimal"/>
      <w:lvlText w:val="%1."/>
      <w:lvlJc w:val="left"/>
      <w:pPr>
        <w:ind w:left="927" w:hanging="360"/>
      </w:pPr>
    </w:lvl>
    <w:lvl w:ilvl="1" w:tplc="C1D6E322">
      <w:start w:val="1"/>
      <w:numFmt w:val="lowerLetter"/>
      <w:lvlText w:val="%2."/>
      <w:lvlJc w:val="left"/>
      <w:pPr>
        <w:ind w:left="1647" w:hanging="360"/>
      </w:pPr>
    </w:lvl>
    <w:lvl w:ilvl="2" w:tplc="19484630">
      <w:start w:val="1"/>
      <w:numFmt w:val="lowerRoman"/>
      <w:lvlText w:val="%3."/>
      <w:lvlJc w:val="right"/>
      <w:pPr>
        <w:ind w:left="2367" w:hanging="180"/>
      </w:pPr>
    </w:lvl>
    <w:lvl w:ilvl="3" w:tplc="EF0E8C10">
      <w:start w:val="1"/>
      <w:numFmt w:val="decimal"/>
      <w:lvlText w:val="%4."/>
      <w:lvlJc w:val="left"/>
      <w:pPr>
        <w:ind w:left="3087" w:hanging="360"/>
      </w:pPr>
    </w:lvl>
    <w:lvl w:ilvl="4" w:tplc="C50AA1FE">
      <w:start w:val="1"/>
      <w:numFmt w:val="lowerLetter"/>
      <w:lvlText w:val="%5."/>
      <w:lvlJc w:val="left"/>
      <w:pPr>
        <w:ind w:left="3807" w:hanging="360"/>
      </w:pPr>
    </w:lvl>
    <w:lvl w:ilvl="5" w:tplc="12B63464">
      <w:start w:val="1"/>
      <w:numFmt w:val="lowerRoman"/>
      <w:lvlText w:val="%6."/>
      <w:lvlJc w:val="right"/>
      <w:pPr>
        <w:ind w:left="4527" w:hanging="180"/>
      </w:pPr>
    </w:lvl>
    <w:lvl w:ilvl="6" w:tplc="30A69ACA">
      <w:start w:val="1"/>
      <w:numFmt w:val="decimal"/>
      <w:lvlText w:val="%7."/>
      <w:lvlJc w:val="left"/>
      <w:pPr>
        <w:ind w:left="5247" w:hanging="360"/>
      </w:pPr>
    </w:lvl>
    <w:lvl w:ilvl="7" w:tplc="A442F1E0">
      <w:start w:val="1"/>
      <w:numFmt w:val="lowerLetter"/>
      <w:lvlText w:val="%8."/>
      <w:lvlJc w:val="left"/>
      <w:pPr>
        <w:ind w:left="5967" w:hanging="360"/>
      </w:pPr>
    </w:lvl>
    <w:lvl w:ilvl="8" w:tplc="E50A5D86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E057C98"/>
    <w:multiLevelType w:val="hybridMultilevel"/>
    <w:tmpl w:val="5E126772"/>
    <w:lvl w:ilvl="0" w:tplc="1F16CE6E">
      <w:start w:val="1"/>
      <w:numFmt w:val="decimal"/>
      <w:lvlText w:val="%1."/>
      <w:lvlJc w:val="left"/>
      <w:pPr>
        <w:ind w:left="720" w:hanging="360"/>
      </w:pPr>
    </w:lvl>
    <w:lvl w:ilvl="1" w:tplc="C7C45C3A">
      <w:start w:val="1"/>
      <w:numFmt w:val="lowerLetter"/>
      <w:lvlText w:val="%2."/>
      <w:lvlJc w:val="left"/>
      <w:pPr>
        <w:ind w:left="1440" w:hanging="360"/>
      </w:pPr>
    </w:lvl>
    <w:lvl w:ilvl="2" w:tplc="87AA29A8">
      <w:start w:val="1"/>
      <w:numFmt w:val="lowerRoman"/>
      <w:lvlText w:val="%3."/>
      <w:lvlJc w:val="right"/>
      <w:pPr>
        <w:ind w:left="2160" w:hanging="180"/>
      </w:pPr>
    </w:lvl>
    <w:lvl w:ilvl="3" w:tplc="7102E656">
      <w:start w:val="1"/>
      <w:numFmt w:val="decimal"/>
      <w:lvlText w:val="%4."/>
      <w:lvlJc w:val="left"/>
      <w:pPr>
        <w:ind w:left="2880" w:hanging="360"/>
      </w:pPr>
    </w:lvl>
    <w:lvl w:ilvl="4" w:tplc="118A39B8">
      <w:start w:val="1"/>
      <w:numFmt w:val="lowerLetter"/>
      <w:lvlText w:val="%5."/>
      <w:lvlJc w:val="left"/>
      <w:pPr>
        <w:ind w:left="3600" w:hanging="360"/>
      </w:pPr>
    </w:lvl>
    <w:lvl w:ilvl="5" w:tplc="D41264E6">
      <w:start w:val="1"/>
      <w:numFmt w:val="lowerRoman"/>
      <w:lvlText w:val="%6."/>
      <w:lvlJc w:val="right"/>
      <w:pPr>
        <w:ind w:left="4320" w:hanging="180"/>
      </w:pPr>
    </w:lvl>
    <w:lvl w:ilvl="6" w:tplc="5AA86AA8">
      <w:start w:val="1"/>
      <w:numFmt w:val="decimal"/>
      <w:lvlText w:val="%7."/>
      <w:lvlJc w:val="left"/>
      <w:pPr>
        <w:ind w:left="5040" w:hanging="360"/>
      </w:pPr>
    </w:lvl>
    <w:lvl w:ilvl="7" w:tplc="0D6EA37E">
      <w:start w:val="1"/>
      <w:numFmt w:val="lowerLetter"/>
      <w:lvlText w:val="%8."/>
      <w:lvlJc w:val="left"/>
      <w:pPr>
        <w:ind w:left="5760" w:hanging="360"/>
      </w:pPr>
    </w:lvl>
    <w:lvl w:ilvl="8" w:tplc="8B104C6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3593A"/>
    <w:multiLevelType w:val="hybridMultilevel"/>
    <w:tmpl w:val="7CE285AA"/>
    <w:lvl w:ilvl="0" w:tplc="617C46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06A5C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E4AB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DD72FC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136A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5987E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5A0E29C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8B3AB5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31A4B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7CBD28A9"/>
    <w:multiLevelType w:val="hybridMultilevel"/>
    <w:tmpl w:val="3D38DBDE"/>
    <w:lvl w:ilvl="0" w:tplc="6068D826">
      <w:start w:val="1"/>
      <w:numFmt w:val="decimal"/>
      <w:lvlText w:val="%1)"/>
      <w:lvlJc w:val="left"/>
      <w:pPr>
        <w:ind w:left="1069" w:hanging="360"/>
      </w:pPr>
    </w:lvl>
    <w:lvl w:ilvl="1" w:tplc="C98E08B0">
      <w:start w:val="1"/>
      <w:numFmt w:val="lowerLetter"/>
      <w:lvlText w:val="%2."/>
      <w:lvlJc w:val="left"/>
      <w:pPr>
        <w:ind w:left="1789" w:hanging="360"/>
      </w:pPr>
    </w:lvl>
    <w:lvl w:ilvl="2" w:tplc="AB402B92">
      <w:start w:val="1"/>
      <w:numFmt w:val="lowerRoman"/>
      <w:lvlText w:val="%3."/>
      <w:lvlJc w:val="right"/>
      <w:pPr>
        <w:ind w:left="2509" w:hanging="180"/>
      </w:pPr>
    </w:lvl>
    <w:lvl w:ilvl="3" w:tplc="016262A0">
      <w:start w:val="1"/>
      <w:numFmt w:val="decimal"/>
      <w:lvlText w:val="%4."/>
      <w:lvlJc w:val="left"/>
      <w:pPr>
        <w:ind w:left="3229" w:hanging="360"/>
      </w:pPr>
    </w:lvl>
    <w:lvl w:ilvl="4" w:tplc="009A94AC">
      <w:start w:val="1"/>
      <w:numFmt w:val="lowerLetter"/>
      <w:lvlText w:val="%5."/>
      <w:lvlJc w:val="left"/>
      <w:pPr>
        <w:ind w:left="3949" w:hanging="360"/>
      </w:pPr>
    </w:lvl>
    <w:lvl w:ilvl="5" w:tplc="F47CF946">
      <w:start w:val="1"/>
      <w:numFmt w:val="lowerRoman"/>
      <w:lvlText w:val="%6."/>
      <w:lvlJc w:val="right"/>
      <w:pPr>
        <w:ind w:left="4669" w:hanging="180"/>
      </w:pPr>
    </w:lvl>
    <w:lvl w:ilvl="6" w:tplc="858825C4">
      <w:start w:val="1"/>
      <w:numFmt w:val="decimal"/>
      <w:lvlText w:val="%7."/>
      <w:lvlJc w:val="left"/>
      <w:pPr>
        <w:ind w:left="5389" w:hanging="360"/>
      </w:pPr>
    </w:lvl>
    <w:lvl w:ilvl="7" w:tplc="52029060">
      <w:start w:val="1"/>
      <w:numFmt w:val="lowerLetter"/>
      <w:lvlText w:val="%8."/>
      <w:lvlJc w:val="left"/>
      <w:pPr>
        <w:ind w:left="6109" w:hanging="360"/>
      </w:pPr>
    </w:lvl>
    <w:lvl w:ilvl="8" w:tplc="4E86D09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568"/>
    <w:rsid w:val="00460568"/>
    <w:rsid w:val="00CE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5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link w:val="Heading3"/>
    <w:uiPriority w:val="9"/>
    <w:rsid w:val="00460568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link w:val="Heading5"/>
    <w:uiPriority w:val="9"/>
    <w:rsid w:val="0046056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46056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46056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46056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46056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460568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460568"/>
    <w:rPr>
      <w:sz w:val="24"/>
      <w:szCs w:val="24"/>
    </w:rPr>
  </w:style>
  <w:style w:type="character" w:customStyle="1" w:styleId="QuoteChar">
    <w:name w:val="Quote Char"/>
    <w:link w:val="2"/>
    <w:uiPriority w:val="29"/>
    <w:rsid w:val="00460568"/>
    <w:rPr>
      <w:i/>
    </w:rPr>
  </w:style>
  <w:style w:type="character" w:customStyle="1" w:styleId="IntenseQuoteChar">
    <w:name w:val="Intense Quote Char"/>
    <w:link w:val="a5"/>
    <w:uiPriority w:val="30"/>
    <w:rsid w:val="00460568"/>
    <w:rPr>
      <w:i/>
    </w:rPr>
  </w:style>
  <w:style w:type="character" w:customStyle="1" w:styleId="FootnoteTextChar">
    <w:name w:val="Footnote Text Char"/>
    <w:link w:val="a6"/>
    <w:uiPriority w:val="99"/>
    <w:rsid w:val="00460568"/>
    <w:rPr>
      <w:sz w:val="18"/>
    </w:rPr>
  </w:style>
  <w:style w:type="character" w:customStyle="1" w:styleId="EndnoteTextChar">
    <w:name w:val="Endnote Text Char"/>
    <w:link w:val="a7"/>
    <w:uiPriority w:val="99"/>
    <w:rsid w:val="00460568"/>
    <w:rPr>
      <w:sz w:val="20"/>
    </w:rPr>
  </w:style>
  <w:style w:type="paragraph" w:customStyle="1" w:styleId="Heading1">
    <w:name w:val="Heading 1"/>
    <w:basedOn w:val="a"/>
    <w:next w:val="a"/>
    <w:link w:val="1"/>
    <w:qFormat/>
    <w:rsid w:val="00460568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Heading2">
    <w:name w:val="Heading 2"/>
    <w:basedOn w:val="a"/>
    <w:next w:val="a"/>
    <w:link w:val="20"/>
    <w:semiHidden/>
    <w:unhideWhenUsed/>
    <w:qFormat/>
    <w:rsid w:val="004605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en-US" w:eastAsia="en-US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46056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semiHidden/>
    <w:unhideWhenUsed/>
    <w:qFormat/>
    <w:rsid w:val="0046056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46056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46056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46056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46056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46056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uiPriority w:val="9"/>
    <w:rsid w:val="0046056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460568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46056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460568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460568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460568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46056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460568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460568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460568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460568"/>
    <w:rPr>
      <w:sz w:val="24"/>
      <w:szCs w:val="24"/>
    </w:rPr>
  </w:style>
  <w:style w:type="paragraph" w:styleId="a3">
    <w:name w:val="Title"/>
    <w:basedOn w:val="a"/>
    <w:next w:val="a"/>
    <w:link w:val="aa"/>
    <w:uiPriority w:val="10"/>
    <w:qFormat/>
    <w:rsid w:val="00460568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3"/>
    <w:uiPriority w:val="10"/>
    <w:rsid w:val="00460568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460568"/>
    <w:pPr>
      <w:spacing w:before="200" w:after="200"/>
    </w:pPr>
  </w:style>
  <w:style w:type="character" w:customStyle="1" w:styleId="ab">
    <w:name w:val="Подзаголовок Знак"/>
    <w:link w:val="a4"/>
    <w:uiPriority w:val="11"/>
    <w:rsid w:val="00460568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460568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460568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46056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460568"/>
    <w:rPr>
      <w:i/>
    </w:rPr>
  </w:style>
  <w:style w:type="paragraph" w:customStyle="1" w:styleId="Header">
    <w:name w:val="Header"/>
    <w:basedOn w:val="a"/>
    <w:link w:val="ad"/>
    <w:uiPriority w:val="99"/>
    <w:rsid w:val="00460568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460568"/>
  </w:style>
  <w:style w:type="paragraph" w:customStyle="1" w:styleId="Footer">
    <w:name w:val="Footer"/>
    <w:basedOn w:val="a"/>
    <w:link w:val="ae"/>
    <w:rsid w:val="00460568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46056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460568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460568"/>
  </w:style>
  <w:style w:type="table" w:styleId="af">
    <w:name w:val="Table Grid"/>
    <w:basedOn w:val="a1"/>
    <w:rsid w:val="0046056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6056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6056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460568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link w:val="10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46056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46056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46056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46056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46056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46056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46056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46056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46056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46056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46056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46056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46056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46056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46056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sid w:val="00460568"/>
    <w:rPr>
      <w:color w:val="0000FF"/>
      <w:u w:val="single"/>
    </w:rPr>
  </w:style>
  <w:style w:type="paragraph" w:styleId="a6">
    <w:name w:val="footnote text"/>
    <w:basedOn w:val="a"/>
    <w:link w:val="af1"/>
    <w:uiPriority w:val="99"/>
    <w:semiHidden/>
    <w:unhideWhenUsed/>
    <w:rsid w:val="00460568"/>
    <w:pPr>
      <w:spacing w:after="40"/>
    </w:pPr>
    <w:rPr>
      <w:sz w:val="18"/>
    </w:rPr>
  </w:style>
  <w:style w:type="character" w:customStyle="1" w:styleId="af1">
    <w:name w:val="Текст сноски Знак"/>
    <w:link w:val="a6"/>
    <w:uiPriority w:val="99"/>
    <w:rsid w:val="00460568"/>
    <w:rPr>
      <w:sz w:val="18"/>
    </w:rPr>
  </w:style>
  <w:style w:type="character" w:styleId="af2">
    <w:name w:val="footnote reference"/>
    <w:uiPriority w:val="99"/>
    <w:unhideWhenUsed/>
    <w:rsid w:val="00460568"/>
    <w:rPr>
      <w:vertAlign w:val="superscript"/>
    </w:rPr>
  </w:style>
  <w:style w:type="paragraph" w:styleId="a7">
    <w:name w:val="endnote text"/>
    <w:basedOn w:val="a"/>
    <w:link w:val="af3"/>
    <w:uiPriority w:val="99"/>
    <w:semiHidden/>
    <w:unhideWhenUsed/>
    <w:rsid w:val="00460568"/>
    <w:rPr>
      <w:sz w:val="20"/>
    </w:rPr>
  </w:style>
  <w:style w:type="character" w:customStyle="1" w:styleId="af3">
    <w:name w:val="Текст концевой сноски Знак"/>
    <w:link w:val="a7"/>
    <w:uiPriority w:val="99"/>
    <w:rsid w:val="00460568"/>
    <w:rPr>
      <w:sz w:val="20"/>
    </w:rPr>
  </w:style>
  <w:style w:type="character" w:styleId="af4">
    <w:name w:val="endnote reference"/>
    <w:uiPriority w:val="99"/>
    <w:semiHidden/>
    <w:unhideWhenUsed/>
    <w:rsid w:val="00460568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460568"/>
    <w:pPr>
      <w:spacing w:after="57"/>
    </w:pPr>
  </w:style>
  <w:style w:type="paragraph" w:styleId="22">
    <w:name w:val="toc 2"/>
    <w:basedOn w:val="a"/>
    <w:next w:val="a"/>
    <w:uiPriority w:val="39"/>
    <w:unhideWhenUsed/>
    <w:rsid w:val="00460568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460568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460568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460568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460568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460568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460568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460568"/>
    <w:pPr>
      <w:spacing w:after="57"/>
      <w:ind w:left="2268"/>
    </w:pPr>
  </w:style>
  <w:style w:type="paragraph" w:styleId="af5">
    <w:name w:val="TOC Heading"/>
    <w:uiPriority w:val="39"/>
    <w:unhideWhenUsed/>
    <w:rsid w:val="00460568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460568"/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uiPriority w:val="99"/>
    <w:rsid w:val="00460568"/>
    <w:pPr>
      <w:spacing w:before="100" w:beforeAutospacing="1" w:after="100" w:afterAutospacing="1"/>
    </w:pPr>
    <w:rPr>
      <w:lang w:val="en-US" w:eastAsia="en-US"/>
    </w:rPr>
  </w:style>
  <w:style w:type="character" w:styleId="af7">
    <w:name w:val="Strong"/>
    <w:uiPriority w:val="22"/>
    <w:qFormat/>
    <w:rsid w:val="00460568"/>
    <w:rPr>
      <w:b/>
      <w:bCs/>
    </w:rPr>
  </w:style>
  <w:style w:type="character" w:customStyle="1" w:styleId="apple-converted-space">
    <w:name w:val="apple-converted-space"/>
    <w:basedOn w:val="a0"/>
    <w:rsid w:val="00460568"/>
  </w:style>
  <w:style w:type="character" w:styleId="af8">
    <w:name w:val="Emphasis"/>
    <w:uiPriority w:val="20"/>
    <w:qFormat/>
    <w:rsid w:val="00460568"/>
    <w:rPr>
      <w:i/>
      <w:iCs/>
    </w:rPr>
  </w:style>
  <w:style w:type="paragraph" w:styleId="af9">
    <w:name w:val="Body Text"/>
    <w:basedOn w:val="a"/>
    <w:link w:val="afa"/>
    <w:uiPriority w:val="99"/>
    <w:unhideWhenUsed/>
    <w:rsid w:val="00460568"/>
    <w:pPr>
      <w:spacing w:after="120"/>
    </w:pPr>
    <w:rPr>
      <w:lang w:val="en-US" w:eastAsia="en-US"/>
    </w:rPr>
  </w:style>
  <w:style w:type="character" w:customStyle="1" w:styleId="afa">
    <w:name w:val="Основной текст Знак"/>
    <w:link w:val="af9"/>
    <w:uiPriority w:val="99"/>
    <w:rsid w:val="00460568"/>
    <w:rPr>
      <w:sz w:val="24"/>
      <w:szCs w:val="24"/>
      <w:lang w:val="en-US" w:eastAsia="en-US"/>
    </w:rPr>
  </w:style>
  <w:style w:type="paragraph" w:styleId="afb">
    <w:name w:val="Body Text Indent"/>
    <w:basedOn w:val="a"/>
    <w:link w:val="afc"/>
    <w:rsid w:val="00460568"/>
    <w:pPr>
      <w:spacing w:after="120"/>
      <w:ind w:left="283"/>
    </w:pPr>
    <w:rPr>
      <w:lang w:val="en-US" w:eastAsia="en-US"/>
    </w:rPr>
  </w:style>
  <w:style w:type="character" w:customStyle="1" w:styleId="afc">
    <w:name w:val="Основной текст с отступом Знак"/>
    <w:link w:val="afb"/>
    <w:rsid w:val="00460568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rsid w:val="00460568"/>
    <w:rPr>
      <w:sz w:val="24"/>
      <w:szCs w:val="24"/>
    </w:rPr>
  </w:style>
  <w:style w:type="character" w:customStyle="1" w:styleId="blk">
    <w:name w:val="blk"/>
    <w:rsid w:val="00460568"/>
  </w:style>
  <w:style w:type="character" w:customStyle="1" w:styleId="1">
    <w:name w:val="Заголовок 1 Знак"/>
    <w:link w:val="Heading1"/>
    <w:rsid w:val="00460568"/>
    <w:rPr>
      <w:rFonts w:ascii="Cambria" w:hAnsi="Cambria"/>
      <w:b/>
      <w:bCs/>
      <w:sz w:val="32"/>
      <w:szCs w:val="32"/>
      <w:lang w:val="en-US" w:eastAsia="en-US"/>
    </w:rPr>
  </w:style>
  <w:style w:type="character" w:customStyle="1" w:styleId="12">
    <w:name w:val="Основной текст1"/>
    <w:rsid w:val="00460568"/>
    <w:rPr>
      <w:rFonts w:ascii="Times New Roman" w:eastAsia="Times New Roman" w:hAnsi="Times New Roman" w:cs="Times New Roman"/>
      <w:color w:val="000000"/>
      <w:spacing w:val="2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460568"/>
    <w:pPr>
      <w:widowControl w:val="0"/>
      <w:shd w:val="clear" w:color="auto" w:fill="FFFFFF"/>
      <w:spacing w:after="960" w:line="317" w:lineRule="exact"/>
      <w:jc w:val="both"/>
    </w:pPr>
    <w:rPr>
      <w:color w:val="000000"/>
      <w:spacing w:val="2"/>
    </w:rPr>
  </w:style>
  <w:style w:type="paragraph" w:customStyle="1" w:styleId="ConsPlusNormal">
    <w:name w:val="ConsPlusNormal"/>
    <w:link w:val="ConsPlusNormal0"/>
    <w:rsid w:val="00460568"/>
    <w:pPr>
      <w:widowControl w:val="0"/>
    </w:pPr>
    <w:rPr>
      <w:rFonts w:ascii="Calibri" w:hAnsi="Calibri"/>
      <w:sz w:val="22"/>
    </w:rPr>
  </w:style>
  <w:style w:type="paragraph" w:customStyle="1" w:styleId="s1">
    <w:name w:val="s_1"/>
    <w:basedOn w:val="a"/>
    <w:rsid w:val="00460568"/>
    <w:pPr>
      <w:spacing w:before="100" w:beforeAutospacing="1" w:after="100" w:afterAutospacing="1"/>
    </w:pPr>
  </w:style>
  <w:style w:type="paragraph" w:customStyle="1" w:styleId="ussrdoc">
    <w:name w:val="ussrdoc"/>
    <w:basedOn w:val="a"/>
    <w:rsid w:val="00460568"/>
    <w:pPr>
      <w:spacing w:before="100" w:beforeAutospacing="1" w:after="100" w:afterAutospacing="1"/>
    </w:pPr>
  </w:style>
  <w:style w:type="paragraph" w:customStyle="1" w:styleId="ft1101">
    <w:name w:val="ft1101"/>
    <w:basedOn w:val="a"/>
    <w:rsid w:val="00460568"/>
    <w:pPr>
      <w:spacing w:before="100" w:beforeAutospacing="1" w:after="100" w:afterAutospacing="1"/>
    </w:pPr>
  </w:style>
  <w:style w:type="paragraph" w:customStyle="1" w:styleId="ft1100">
    <w:name w:val="ft1100"/>
    <w:basedOn w:val="a"/>
    <w:rsid w:val="00460568"/>
    <w:pPr>
      <w:spacing w:before="100" w:beforeAutospacing="1" w:after="100" w:afterAutospacing="1"/>
    </w:pPr>
  </w:style>
  <w:style w:type="paragraph" w:customStyle="1" w:styleId="ft1102">
    <w:name w:val="ft1102"/>
    <w:basedOn w:val="a"/>
    <w:rsid w:val="00460568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460568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sid w:val="0046056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Heading2"/>
    <w:semiHidden/>
    <w:rsid w:val="0046056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b8c7745d5">
    <w:name w:val="b8c7745d5"/>
    <w:basedOn w:val="a0"/>
    <w:rsid w:val="00460568"/>
  </w:style>
  <w:style w:type="character" w:customStyle="1" w:styleId="q3c10eac9">
    <w:name w:val="q3c10eac9"/>
    <w:basedOn w:val="a0"/>
    <w:rsid w:val="00460568"/>
  </w:style>
  <w:style w:type="character" w:customStyle="1" w:styleId="ConsPlusNormal0">
    <w:name w:val="ConsPlusNormal Знак"/>
    <w:link w:val="ConsPlusNormal"/>
    <w:rsid w:val="00460568"/>
    <w:rPr>
      <w:rFonts w:ascii="Calibri" w:hAnsi="Calibri"/>
      <w:sz w:val="22"/>
      <w:lang w:bidi="ar-SA"/>
    </w:rPr>
  </w:style>
  <w:style w:type="paragraph" w:customStyle="1" w:styleId="rtejustify">
    <w:name w:val="rtejustify"/>
    <w:basedOn w:val="a"/>
    <w:rsid w:val="00460568"/>
    <w:pPr>
      <w:spacing w:before="100" w:beforeAutospacing="1" w:after="100" w:afterAutospacing="1"/>
    </w:pPr>
  </w:style>
  <w:style w:type="character" w:customStyle="1" w:styleId="ad">
    <w:name w:val="Верхний колонтитул Знак"/>
    <w:link w:val="Header"/>
    <w:uiPriority w:val="99"/>
    <w:rsid w:val="00460568"/>
    <w:rPr>
      <w:sz w:val="24"/>
      <w:szCs w:val="24"/>
    </w:rPr>
  </w:style>
  <w:style w:type="character" w:customStyle="1" w:styleId="ae">
    <w:name w:val="Нижний колонтитул Знак"/>
    <w:link w:val="Footer"/>
    <w:rsid w:val="00460568"/>
    <w:rPr>
      <w:sz w:val="24"/>
      <w:szCs w:val="24"/>
    </w:rPr>
  </w:style>
  <w:style w:type="character" w:customStyle="1" w:styleId="4">
    <w:name w:val="Заголовок 4 Знак"/>
    <w:link w:val="Heading4"/>
    <w:semiHidden/>
    <w:rsid w:val="0046056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3">
    <w:name w:val="Строгий1"/>
    <w:uiPriority w:val="22"/>
    <w:qFormat/>
    <w:rsid w:val="00460568"/>
    <w:rPr>
      <w:b/>
      <w:bCs/>
    </w:rPr>
  </w:style>
  <w:style w:type="character" w:customStyle="1" w:styleId="10">
    <w:name w:val="Гиперссылка1"/>
    <w:link w:val="ListTable4-Accent5"/>
    <w:rsid w:val="004605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landing/?clckid=74ed8638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rosreestr.gov.ru/" TargetMode="External"/><Relationship Id="rId17" Type="http://schemas.openxmlformats.org/officeDocument/2006/relationships/hyperlink" Target="https://rutube.ru/channel/3041007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rosreestr_nsk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r54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k.ru/group/70000000987860" TargetMode="External"/><Relationship Id="rId10" Type="http://schemas.openxmlformats.org/officeDocument/2006/relationships/hyperlink" Target="https://rosreestr.gov.ru/open-service/poleznye-ssylki/gosuslugi-reshaem-vmeste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max.ru/id5406299278_go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3073</Characters>
  <Application>Microsoft Office Word</Application>
  <DocSecurity>0</DocSecurity>
  <Lines>25</Lines>
  <Paragraphs>7</Paragraphs>
  <ScaleCrop>false</ScaleCrop>
  <Company>MoBIL GROUP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dc:title>
  <dc:creator>kme</dc:creator>
  <cp:lastModifiedBy>Sidorova_LV</cp:lastModifiedBy>
  <cp:revision>15</cp:revision>
  <dcterms:created xsi:type="dcterms:W3CDTF">2026-02-06T02:08:00Z</dcterms:created>
  <dcterms:modified xsi:type="dcterms:W3CDTF">2026-08-17T08:54:00Z</dcterms:modified>
  <cp:version>917504</cp:version>
</cp:coreProperties>
</file>